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8297" w14:textId="6C842BB2" w:rsidR="00441251" w:rsidRPr="00441251" w:rsidRDefault="00AF6F29" w:rsidP="00AF6F29">
      <w:pPr>
        <w:spacing w:line="240" w:lineRule="auto"/>
        <w:jc w:val="center"/>
        <w:rPr>
          <w:rFonts w:ascii="Myriad Pro Cond" w:hAnsi="Myriad Pro Cond"/>
          <w:sz w:val="24"/>
          <w:szCs w:val="24"/>
          <w:lang w:val="ro-RO"/>
        </w:rPr>
      </w:pPr>
      <w:r w:rsidRPr="00AF6F29">
        <w:rPr>
          <w:rFonts w:ascii="Myriad Pro Cond" w:hAnsi="Myriad Pro Cond"/>
          <w:noProof/>
          <w:sz w:val="24"/>
          <w:szCs w:val="24"/>
          <w:lang w:val="ro-RO"/>
        </w:rPr>
        <w:drawing>
          <wp:inline distT="0" distB="0" distL="0" distR="0" wp14:anchorId="74173EBB" wp14:editId="13FA2C2D">
            <wp:extent cx="3467100" cy="31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" r="15202" b="5354"/>
                    <a:stretch/>
                  </pic:blipFill>
                  <pic:spPr bwMode="auto">
                    <a:xfrm>
                      <a:off x="0" y="0"/>
                      <a:ext cx="3814567" cy="34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4767">
        <w:rPr>
          <w:rFonts w:ascii="Myriad Pro Cond" w:hAnsi="Myriad Pro Cond"/>
          <w:sz w:val="24"/>
          <w:szCs w:val="24"/>
          <w:lang w:val="ro-RO"/>
        </w:rPr>
        <w:tab/>
      </w:r>
      <w:r w:rsidR="00114767">
        <w:rPr>
          <w:rFonts w:ascii="Myriad Pro Cond" w:hAnsi="Myriad Pro Cond"/>
          <w:sz w:val="24"/>
          <w:szCs w:val="24"/>
          <w:lang w:val="ro-RO"/>
        </w:rPr>
        <w:tab/>
      </w:r>
      <w:r w:rsidR="00114767">
        <w:rPr>
          <w:rFonts w:ascii="Myriad Pro Cond" w:hAnsi="Myriad Pro Cond"/>
          <w:sz w:val="24"/>
          <w:szCs w:val="24"/>
          <w:lang w:val="ro-RO"/>
        </w:rPr>
        <w:tab/>
      </w:r>
      <w:r w:rsidR="009F50CC">
        <w:rPr>
          <w:rFonts w:ascii="Myriad Pro Cond" w:hAnsi="Myriad Pro Cond"/>
          <w:sz w:val="24"/>
          <w:szCs w:val="24"/>
          <w:lang w:val="ro-RO"/>
        </w:rPr>
        <w:t>ANEXĂ</w:t>
      </w:r>
    </w:p>
    <w:p w14:paraId="139F8298" w14:textId="77777777" w:rsidR="00441251" w:rsidRPr="00441251" w:rsidRDefault="00441251" w:rsidP="008C26DC">
      <w:pPr>
        <w:spacing w:line="240" w:lineRule="auto"/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Fișă de punctaj</w:t>
      </w:r>
    </w:p>
    <w:p w14:paraId="139F8299" w14:textId="05073FB6" w:rsidR="00441251" w:rsidRPr="00114767" w:rsidRDefault="00441251" w:rsidP="00114767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Myriad Pro Cond" w:hAnsi="Myriad Pro Cond"/>
          <w:sz w:val="24"/>
          <w:szCs w:val="24"/>
          <w:lang w:val="ro-RO"/>
        </w:rPr>
      </w:pPr>
      <w:r w:rsidRPr="00114767">
        <w:rPr>
          <w:rFonts w:ascii="Myriad Pro Cond" w:hAnsi="Myriad Pro Cond"/>
          <w:sz w:val="24"/>
          <w:szCs w:val="24"/>
          <w:lang w:val="ro-RO"/>
        </w:rPr>
        <w:t xml:space="preserve">pentru obținerea bursei speciale acordate studenților masteranzi </w:t>
      </w:r>
      <w:r w:rsidR="00AF6F29" w:rsidRPr="00114767">
        <w:rPr>
          <w:rFonts w:ascii="Myriad Pro Cond" w:hAnsi="Myriad Pro Cond"/>
          <w:sz w:val="24"/>
          <w:szCs w:val="24"/>
          <w:lang w:val="ro-RO"/>
        </w:rPr>
        <w:t>–</w:t>
      </w:r>
    </w:p>
    <w:p w14:paraId="139F829B" w14:textId="77777777" w:rsidR="00441251" w:rsidRPr="00441251" w:rsidRDefault="00441251" w:rsidP="008C26DC">
      <w:pPr>
        <w:spacing w:after="0" w:line="240" w:lineRule="auto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Student:</w:t>
      </w:r>
    </w:p>
    <w:p w14:paraId="139F829C" w14:textId="77777777" w:rsidR="00441251" w:rsidRPr="00441251" w:rsidRDefault="00441251" w:rsidP="008C26DC">
      <w:pPr>
        <w:spacing w:after="0" w:line="240" w:lineRule="auto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Facultate:</w:t>
      </w:r>
    </w:p>
    <w:p w14:paraId="139F829E" w14:textId="735E41C0"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Program și an de studii: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684"/>
        <w:gridCol w:w="6"/>
        <w:gridCol w:w="2996"/>
        <w:gridCol w:w="5540"/>
        <w:gridCol w:w="1264"/>
      </w:tblGrid>
      <w:tr w:rsidR="00441251" w:rsidRPr="00441251" w14:paraId="139F82A3" w14:textId="77777777" w:rsidTr="008C26DC">
        <w:tc>
          <w:tcPr>
            <w:tcW w:w="690" w:type="dxa"/>
            <w:gridSpan w:val="2"/>
          </w:tcPr>
          <w:p w14:paraId="139F829F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96" w:type="dxa"/>
          </w:tcPr>
          <w:p w14:paraId="139F82A0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5540" w:type="dxa"/>
          </w:tcPr>
          <w:p w14:paraId="139F82A1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Valoare sau date de identificare</w:t>
            </w:r>
          </w:p>
        </w:tc>
        <w:tc>
          <w:tcPr>
            <w:tcW w:w="1264" w:type="dxa"/>
          </w:tcPr>
          <w:p w14:paraId="139F82A2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Punctaj</w:t>
            </w:r>
          </w:p>
        </w:tc>
      </w:tr>
      <w:tr w:rsidR="00441251" w:rsidRPr="00441251" w14:paraId="139F82A9" w14:textId="77777777" w:rsidTr="008C26DC">
        <w:tc>
          <w:tcPr>
            <w:tcW w:w="690" w:type="dxa"/>
            <w:gridSpan w:val="2"/>
          </w:tcPr>
          <w:p w14:paraId="139F82A4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1</w:t>
            </w:r>
          </w:p>
        </w:tc>
        <w:tc>
          <w:tcPr>
            <w:tcW w:w="2996" w:type="dxa"/>
          </w:tcPr>
          <w:p w14:paraId="139F82A6" w14:textId="7CEA894A" w:rsidR="00201013" w:rsidRPr="00441251" w:rsidRDefault="00201013" w:rsidP="008C26D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Media obținută la admitere / anul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I</w:t>
            </w:r>
            <w:r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>*</w:t>
            </w:r>
          </w:p>
        </w:tc>
        <w:tc>
          <w:tcPr>
            <w:tcW w:w="5540" w:type="dxa"/>
          </w:tcPr>
          <w:p w14:paraId="139F82A7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Valoarea va fi specificată cu 2 zecimale</w:t>
            </w:r>
          </w:p>
        </w:tc>
        <w:tc>
          <w:tcPr>
            <w:tcW w:w="1264" w:type="dxa"/>
          </w:tcPr>
          <w:p w14:paraId="139F82A8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Media x 5 pct.</w:t>
            </w:r>
          </w:p>
        </w:tc>
      </w:tr>
      <w:tr w:rsidR="00441251" w:rsidRPr="00441251" w14:paraId="139F82AE" w14:textId="77777777" w:rsidTr="008C26DC">
        <w:trPr>
          <w:trHeight w:val="429"/>
        </w:trPr>
        <w:tc>
          <w:tcPr>
            <w:tcW w:w="690" w:type="dxa"/>
            <w:gridSpan w:val="2"/>
            <w:vMerge w:val="restart"/>
          </w:tcPr>
          <w:p w14:paraId="139F82AA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2</w:t>
            </w:r>
          </w:p>
        </w:tc>
        <w:tc>
          <w:tcPr>
            <w:tcW w:w="2996" w:type="dxa"/>
            <w:vMerge w:val="restart"/>
          </w:tcPr>
          <w:p w14:paraId="139F82AB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Membru în echipele de implementare a granturilor/proiectelor centrelor de cercetare din UPT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</w:p>
        </w:tc>
        <w:tc>
          <w:tcPr>
            <w:tcW w:w="5540" w:type="dxa"/>
          </w:tcPr>
          <w:p w14:paraId="139F82AC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Numele grantului/proiectului, programul în cadrul căruia a fost finanțat, durata, manager de proiect</w:t>
            </w:r>
          </w:p>
        </w:tc>
        <w:tc>
          <w:tcPr>
            <w:tcW w:w="1264" w:type="dxa"/>
          </w:tcPr>
          <w:p w14:paraId="139F82AD" w14:textId="77777777"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 grant sau proiect</w:t>
            </w:r>
          </w:p>
        </w:tc>
      </w:tr>
      <w:tr w:rsidR="00441251" w:rsidRPr="00441251" w14:paraId="139F82B3" w14:textId="77777777" w:rsidTr="008C26DC">
        <w:trPr>
          <w:trHeight w:val="427"/>
        </w:trPr>
        <w:tc>
          <w:tcPr>
            <w:tcW w:w="690" w:type="dxa"/>
            <w:gridSpan w:val="2"/>
            <w:vMerge/>
          </w:tcPr>
          <w:p w14:paraId="139F82AF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B0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B1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264" w:type="dxa"/>
          </w:tcPr>
          <w:p w14:paraId="139F82B2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14:paraId="139F82B7" w14:textId="77777777" w:rsidTr="008C26DC">
        <w:trPr>
          <w:trHeight w:val="111"/>
        </w:trPr>
        <w:tc>
          <w:tcPr>
            <w:tcW w:w="690" w:type="dxa"/>
            <w:gridSpan w:val="2"/>
            <w:vMerge w:val="restart"/>
          </w:tcPr>
          <w:p w14:paraId="139F82B4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3</w:t>
            </w:r>
          </w:p>
        </w:tc>
        <w:tc>
          <w:tcPr>
            <w:tcW w:w="2996" w:type="dxa"/>
            <w:vMerge w:val="restart"/>
          </w:tcPr>
          <w:p w14:paraId="139F82B5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Autor/coautor al unor lucrări științifice publicate/acceptate/comunicate, în calitate de student al UPT,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6804" w:type="dxa"/>
            <w:gridSpan w:val="2"/>
          </w:tcPr>
          <w:p w14:paraId="139F82B6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circuitul ISI</w:t>
            </w:r>
          </w:p>
        </w:tc>
      </w:tr>
      <w:tr w:rsidR="00441251" w:rsidRPr="00441251" w14:paraId="139F82BC" w14:textId="77777777" w:rsidTr="008C26DC">
        <w:trPr>
          <w:trHeight w:val="108"/>
        </w:trPr>
        <w:tc>
          <w:tcPr>
            <w:tcW w:w="690" w:type="dxa"/>
            <w:gridSpan w:val="2"/>
            <w:vMerge/>
          </w:tcPr>
          <w:p w14:paraId="139F82B8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B9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BA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264" w:type="dxa"/>
          </w:tcPr>
          <w:p w14:paraId="139F82BB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25 pct./lucrare</w:t>
            </w:r>
          </w:p>
        </w:tc>
      </w:tr>
      <w:tr w:rsidR="00441251" w:rsidRPr="00441251" w14:paraId="139F82C1" w14:textId="77777777" w:rsidTr="008C26DC">
        <w:trPr>
          <w:trHeight w:val="108"/>
        </w:trPr>
        <w:tc>
          <w:tcPr>
            <w:tcW w:w="690" w:type="dxa"/>
            <w:gridSpan w:val="2"/>
            <w:vMerge/>
          </w:tcPr>
          <w:p w14:paraId="139F82BD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BE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BF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264" w:type="dxa"/>
          </w:tcPr>
          <w:p w14:paraId="139F82C0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14:paraId="139F82C5" w14:textId="77777777" w:rsidTr="008C26DC">
        <w:trPr>
          <w:trHeight w:val="140"/>
        </w:trPr>
        <w:tc>
          <w:tcPr>
            <w:tcW w:w="690" w:type="dxa"/>
            <w:gridSpan w:val="2"/>
            <w:vMerge/>
          </w:tcPr>
          <w:p w14:paraId="139F82C2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C3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gridSpan w:val="2"/>
          </w:tcPr>
          <w:p w14:paraId="139F82C4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BDI</w:t>
            </w:r>
          </w:p>
        </w:tc>
      </w:tr>
      <w:tr w:rsidR="00441251" w:rsidRPr="00441251" w14:paraId="139F82CA" w14:textId="77777777" w:rsidTr="008C26DC">
        <w:trPr>
          <w:trHeight w:val="140"/>
        </w:trPr>
        <w:tc>
          <w:tcPr>
            <w:tcW w:w="690" w:type="dxa"/>
            <w:gridSpan w:val="2"/>
            <w:vMerge/>
          </w:tcPr>
          <w:p w14:paraId="139F82C6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C7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C8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264" w:type="dxa"/>
          </w:tcPr>
          <w:p w14:paraId="139F82C9" w14:textId="77777777"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pct./lucrare</w:t>
            </w:r>
          </w:p>
        </w:tc>
      </w:tr>
      <w:tr w:rsidR="00441251" w:rsidRPr="00441251" w14:paraId="139F82CF" w14:textId="77777777" w:rsidTr="008C26DC">
        <w:trPr>
          <w:trHeight w:val="140"/>
        </w:trPr>
        <w:tc>
          <w:tcPr>
            <w:tcW w:w="690" w:type="dxa"/>
            <w:gridSpan w:val="2"/>
            <w:vMerge/>
          </w:tcPr>
          <w:p w14:paraId="139F82CB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CC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CD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264" w:type="dxa"/>
          </w:tcPr>
          <w:p w14:paraId="139F82CE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14:paraId="139F82D3" w14:textId="77777777" w:rsidTr="008C26DC">
        <w:trPr>
          <w:trHeight w:val="140"/>
        </w:trPr>
        <w:tc>
          <w:tcPr>
            <w:tcW w:w="690" w:type="dxa"/>
            <w:gridSpan w:val="2"/>
            <w:vMerge/>
          </w:tcPr>
          <w:p w14:paraId="139F82D0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D1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gridSpan w:val="2"/>
          </w:tcPr>
          <w:p w14:paraId="139F82D2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</w:t>
            </w:r>
          </w:p>
        </w:tc>
      </w:tr>
      <w:tr w:rsidR="00441251" w:rsidRPr="00441251" w14:paraId="139F82D8" w14:textId="77777777" w:rsidTr="008C26DC">
        <w:trPr>
          <w:trHeight w:val="140"/>
        </w:trPr>
        <w:tc>
          <w:tcPr>
            <w:tcW w:w="690" w:type="dxa"/>
            <w:gridSpan w:val="2"/>
            <w:vMerge/>
          </w:tcPr>
          <w:p w14:paraId="139F82D4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D5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D6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264" w:type="dxa"/>
          </w:tcPr>
          <w:p w14:paraId="139F82D7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8 pct./lucrare</w:t>
            </w:r>
          </w:p>
        </w:tc>
      </w:tr>
      <w:tr w:rsidR="00441251" w:rsidRPr="00441251" w14:paraId="139F82DD" w14:textId="77777777" w:rsidTr="008C26DC">
        <w:trPr>
          <w:trHeight w:val="140"/>
        </w:trPr>
        <w:tc>
          <w:tcPr>
            <w:tcW w:w="690" w:type="dxa"/>
            <w:gridSpan w:val="2"/>
            <w:vMerge/>
          </w:tcPr>
          <w:p w14:paraId="139F82D9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DA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DB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264" w:type="dxa"/>
          </w:tcPr>
          <w:p w14:paraId="139F82DC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41251" w:rsidRPr="00441251" w14:paraId="139F82E1" w14:textId="77777777" w:rsidTr="008C26DC">
        <w:trPr>
          <w:trHeight w:val="140"/>
        </w:trPr>
        <w:tc>
          <w:tcPr>
            <w:tcW w:w="690" w:type="dxa"/>
            <w:gridSpan w:val="2"/>
            <w:vMerge/>
          </w:tcPr>
          <w:p w14:paraId="139F82DE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DF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gridSpan w:val="2"/>
          </w:tcPr>
          <w:p w14:paraId="139F82E0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comunicate</w:t>
            </w:r>
          </w:p>
        </w:tc>
      </w:tr>
      <w:tr w:rsidR="00441251" w:rsidRPr="00441251" w14:paraId="139F82E6" w14:textId="77777777" w:rsidTr="008C26DC">
        <w:trPr>
          <w:trHeight w:val="140"/>
        </w:trPr>
        <w:tc>
          <w:tcPr>
            <w:tcW w:w="690" w:type="dxa"/>
            <w:gridSpan w:val="2"/>
            <w:vMerge/>
          </w:tcPr>
          <w:p w14:paraId="139F82E2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E3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E4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comunicată (se specifică datele conf. simpozionului, sesiunii de comunicări etc.: nume, loc de desfășurare, când s-a desfășurat)</w:t>
            </w:r>
          </w:p>
        </w:tc>
        <w:tc>
          <w:tcPr>
            <w:tcW w:w="1264" w:type="dxa"/>
          </w:tcPr>
          <w:p w14:paraId="139F82E5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pct./lucrare</w:t>
            </w:r>
          </w:p>
        </w:tc>
      </w:tr>
      <w:tr w:rsidR="00441251" w:rsidRPr="00441251" w14:paraId="139F82EB" w14:textId="77777777" w:rsidTr="008C26DC">
        <w:trPr>
          <w:trHeight w:val="140"/>
        </w:trPr>
        <w:tc>
          <w:tcPr>
            <w:tcW w:w="690" w:type="dxa"/>
            <w:gridSpan w:val="2"/>
            <w:vMerge/>
          </w:tcPr>
          <w:p w14:paraId="139F82E7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E8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E9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1264" w:type="dxa"/>
          </w:tcPr>
          <w:p w14:paraId="139F82EA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14:paraId="139F82F0" w14:textId="77777777" w:rsidTr="008C26DC">
        <w:trPr>
          <w:trHeight w:val="340"/>
        </w:trPr>
        <w:tc>
          <w:tcPr>
            <w:tcW w:w="690" w:type="dxa"/>
            <w:gridSpan w:val="2"/>
            <w:vMerge w:val="restart"/>
          </w:tcPr>
          <w:p w14:paraId="139F82EC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4</w:t>
            </w:r>
          </w:p>
        </w:tc>
        <w:tc>
          <w:tcPr>
            <w:tcW w:w="2996" w:type="dxa"/>
            <w:vMerge w:val="restart"/>
          </w:tcPr>
          <w:p w14:paraId="139F82ED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Alte premii, recunoașteri ale activității profesionale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5540" w:type="dxa"/>
          </w:tcPr>
          <w:p w14:paraId="139F82EE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Premiu sau recunoaștere: …</w:t>
            </w:r>
          </w:p>
        </w:tc>
        <w:tc>
          <w:tcPr>
            <w:tcW w:w="1264" w:type="dxa"/>
          </w:tcPr>
          <w:p w14:paraId="139F82EF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pct./premiu sau recunoaștere</w:t>
            </w:r>
          </w:p>
        </w:tc>
      </w:tr>
      <w:tr w:rsidR="00441251" w:rsidRPr="00441251" w14:paraId="139F82F5" w14:textId="77777777" w:rsidTr="008C26DC">
        <w:trPr>
          <w:trHeight w:val="340"/>
        </w:trPr>
        <w:tc>
          <w:tcPr>
            <w:tcW w:w="690" w:type="dxa"/>
            <w:gridSpan w:val="2"/>
            <w:vMerge/>
          </w:tcPr>
          <w:p w14:paraId="139F82F1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996" w:type="dxa"/>
            <w:vMerge/>
          </w:tcPr>
          <w:p w14:paraId="139F82F2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5540" w:type="dxa"/>
          </w:tcPr>
          <w:p w14:paraId="139F82F3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264" w:type="dxa"/>
          </w:tcPr>
          <w:p w14:paraId="139F82F4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C500D5" w:rsidRPr="00441251" w14:paraId="139F82F9" w14:textId="77777777" w:rsidTr="008C26DC">
        <w:trPr>
          <w:trHeight w:val="340"/>
        </w:trPr>
        <w:tc>
          <w:tcPr>
            <w:tcW w:w="684" w:type="dxa"/>
          </w:tcPr>
          <w:p w14:paraId="139F82F6" w14:textId="77777777"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sz w:val="24"/>
                <w:szCs w:val="24"/>
                <w:lang w:val="ro-RO"/>
              </w:rPr>
              <w:t>5</w:t>
            </w:r>
          </w:p>
        </w:tc>
        <w:tc>
          <w:tcPr>
            <w:tcW w:w="8542" w:type="dxa"/>
            <w:gridSpan w:val="3"/>
          </w:tcPr>
          <w:p w14:paraId="139F82F7" w14:textId="77777777"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Disponibilitate participare la studii doctorale în UPT</w:t>
            </w:r>
          </w:p>
        </w:tc>
        <w:tc>
          <w:tcPr>
            <w:tcW w:w="1264" w:type="dxa"/>
          </w:tcPr>
          <w:p w14:paraId="139F82F8" w14:textId="77777777" w:rsidR="00C500D5" w:rsidRPr="00C500D5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5/0 pct.</w:t>
            </w:r>
          </w:p>
        </w:tc>
      </w:tr>
      <w:tr w:rsidR="00441251" w:rsidRPr="00441251" w14:paraId="139F82FC" w14:textId="77777777" w:rsidTr="008C26DC">
        <w:trPr>
          <w:trHeight w:val="340"/>
        </w:trPr>
        <w:tc>
          <w:tcPr>
            <w:tcW w:w="9226" w:type="dxa"/>
            <w:gridSpan w:val="4"/>
          </w:tcPr>
          <w:p w14:paraId="139F82FA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b/>
                <w:sz w:val="24"/>
                <w:szCs w:val="24"/>
                <w:lang w:val="ro-RO"/>
              </w:rPr>
              <w:t>Total puncte</w:t>
            </w:r>
          </w:p>
        </w:tc>
        <w:tc>
          <w:tcPr>
            <w:tcW w:w="1264" w:type="dxa"/>
          </w:tcPr>
          <w:p w14:paraId="139F82FB" w14:textId="77777777"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</w:p>
        </w:tc>
      </w:tr>
    </w:tbl>
    <w:p w14:paraId="139F82FE" w14:textId="77777777"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 Bursa specială nu se acordă dacă numărul de puncte se obține doar din criteriul 1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și  5</w:t>
      </w:r>
      <w:r w:rsidRPr="00441251">
        <w:rPr>
          <w:rFonts w:ascii="Myriad Pro Cond" w:hAnsi="Myriad Pro Cond"/>
          <w:sz w:val="24"/>
          <w:szCs w:val="24"/>
          <w:lang w:val="ro-RO"/>
        </w:rPr>
        <w:t>.</w:t>
      </w:r>
    </w:p>
    <w:p w14:paraId="139F8300" w14:textId="77777777"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** </w:t>
      </w:r>
      <w:r w:rsidRPr="00441251">
        <w:rPr>
          <w:rFonts w:ascii="Myriad Pro Cond" w:hAnsi="Myriad Pro Cond"/>
          <w:i/>
          <w:sz w:val="24"/>
          <w:szCs w:val="24"/>
          <w:lang w:val="ro-RO"/>
        </w:rPr>
        <w:t>Perioada de cercetare</w:t>
      </w:r>
      <w:r w:rsidRPr="00441251">
        <w:rPr>
          <w:rFonts w:ascii="Myriad Pro Cond" w:hAnsi="Myriad Pro Cond"/>
          <w:sz w:val="24"/>
          <w:szCs w:val="24"/>
          <w:lang w:val="ro-RO"/>
        </w:rPr>
        <w:t xml:space="preserve"> 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</w:t>
      </w:r>
      <w:r w:rsidRPr="00441251">
        <w:rPr>
          <w:rFonts w:ascii="Myriad Pro Cond" w:hAnsi="Myriad Pro Cond"/>
          <w:sz w:val="24"/>
          <w:szCs w:val="24"/>
          <w:lang w:val="ro-RO"/>
        </w:rPr>
        <w:t>este:</w:t>
      </w:r>
    </w:p>
    <w:p w14:paraId="139F8301" w14:textId="77777777" w:rsidR="00C500D5" w:rsidRDefault="00C500D5" w:rsidP="00C500D5">
      <w:pPr>
        <w:spacing w:after="0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 xml:space="preserve">a. </w:t>
      </w:r>
      <w:proofErr w:type="spellStart"/>
      <w:r>
        <w:rPr>
          <w:rFonts w:ascii="Myriad Pro Cond" w:hAnsi="Myriad Pro Cond"/>
          <w:sz w:val="24"/>
          <w:szCs w:val="24"/>
        </w:rPr>
        <w:t>Pentru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studenții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aflați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în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semestrul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 master: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terminal al </w:t>
      </w:r>
      <w:proofErr w:type="spellStart"/>
      <w:r>
        <w:rPr>
          <w:rFonts w:ascii="Myriad Pro Cond" w:hAnsi="Myriad Pro Cond"/>
          <w:sz w:val="24"/>
          <w:szCs w:val="24"/>
        </w:rPr>
        <w:t>ciclului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licență</w:t>
      </w:r>
      <w:proofErr w:type="spellEnd"/>
      <w:r>
        <w:rPr>
          <w:rFonts w:ascii="Myriad Pro Cond" w:hAnsi="Myriad Pro Cond"/>
          <w:sz w:val="24"/>
          <w:szCs w:val="24"/>
        </w:rPr>
        <w:t>;</w:t>
      </w:r>
    </w:p>
    <w:p w14:paraId="139F8302" w14:textId="77777777" w:rsidR="00C500D5" w:rsidRPr="009F50CC" w:rsidRDefault="00C500D5" w:rsidP="00C500D5">
      <w:pPr>
        <w:spacing w:after="0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 xml:space="preserve">b. </w:t>
      </w:r>
      <w:proofErr w:type="spellStart"/>
      <w:r>
        <w:rPr>
          <w:rFonts w:ascii="Myriad Pro Cond" w:hAnsi="Myriad Pro Cond"/>
          <w:sz w:val="24"/>
          <w:szCs w:val="24"/>
        </w:rPr>
        <w:t>Pentru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studenții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aflați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în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semestrului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II master: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ciclul</w:t>
      </w:r>
      <w:proofErr w:type="spellEnd"/>
      <w:r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>
        <w:rPr>
          <w:rFonts w:ascii="Myriad Pro Cond" w:hAnsi="Myriad Pro Cond"/>
          <w:sz w:val="24"/>
          <w:szCs w:val="24"/>
        </w:rPr>
        <w:t>parcurs</w:t>
      </w:r>
      <w:proofErr w:type="spellEnd"/>
      <w:r>
        <w:rPr>
          <w:rFonts w:ascii="Myriad Pro Cond" w:hAnsi="Myriad Pro Cond"/>
          <w:sz w:val="24"/>
          <w:szCs w:val="24"/>
          <w:lang w:val="en-GB"/>
        </w:rPr>
        <w:t>;</w:t>
      </w:r>
    </w:p>
    <w:p w14:paraId="139F8304" w14:textId="77777777"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*** Se vor lua în considerare doar acele lucrări științifice și premii/recunoașteri la care autorul își declară afilierea la UPT.</w:t>
      </w:r>
    </w:p>
    <w:p w14:paraId="139F8307" w14:textId="77777777" w:rsidR="00441251" w:rsidRP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Dată:</w:t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>Semnătură student</w:t>
      </w:r>
    </w:p>
    <w:p w14:paraId="139F8308" w14:textId="77777777" w:rsidR="00FC3AE1" w:rsidRPr="00441251" w:rsidRDefault="00FC3AE1" w:rsidP="00441251">
      <w:pPr>
        <w:rPr>
          <w:rFonts w:ascii="Myriad Pro Cond" w:hAnsi="Myriad Pro Cond"/>
          <w:sz w:val="24"/>
          <w:szCs w:val="24"/>
        </w:rPr>
      </w:pPr>
    </w:p>
    <w:sectPr w:rsidR="00FC3AE1" w:rsidRPr="00441251" w:rsidSect="008100CB">
      <w:pgSz w:w="12240" w:h="15840"/>
      <w:pgMar w:top="567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6253D"/>
    <w:multiLevelType w:val="hybridMultilevel"/>
    <w:tmpl w:val="9F0298FE"/>
    <w:lvl w:ilvl="0" w:tplc="F8161AB2"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53E6"/>
    <w:multiLevelType w:val="hybridMultilevel"/>
    <w:tmpl w:val="0F20BFB2"/>
    <w:lvl w:ilvl="0" w:tplc="F55A3D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A058CCF6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66476512">
    <w:abstractNumId w:val="0"/>
  </w:num>
  <w:num w:numId="2" w16cid:durableId="1483424243">
    <w:abstractNumId w:val="2"/>
  </w:num>
  <w:num w:numId="3" w16cid:durableId="130574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71"/>
    <w:rsid w:val="00114767"/>
    <w:rsid w:val="00117BAD"/>
    <w:rsid w:val="00192B69"/>
    <w:rsid w:val="00201013"/>
    <w:rsid w:val="00230C6E"/>
    <w:rsid w:val="00441251"/>
    <w:rsid w:val="0049419C"/>
    <w:rsid w:val="004F27D5"/>
    <w:rsid w:val="00503B28"/>
    <w:rsid w:val="00551398"/>
    <w:rsid w:val="006101D6"/>
    <w:rsid w:val="006E7E24"/>
    <w:rsid w:val="007D6665"/>
    <w:rsid w:val="008100CB"/>
    <w:rsid w:val="00840BC9"/>
    <w:rsid w:val="008C26DC"/>
    <w:rsid w:val="009F50CC"/>
    <w:rsid w:val="00AF6F29"/>
    <w:rsid w:val="00C26DFF"/>
    <w:rsid w:val="00C500D5"/>
    <w:rsid w:val="00D45812"/>
    <w:rsid w:val="00F34951"/>
    <w:rsid w:val="00F47471"/>
    <w:rsid w:val="00F80298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8297"/>
  <w15:chartTrackingRefBased/>
  <w15:docId w15:val="{1542371D-9776-4F77-BDC0-82891F6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Drăgoi-Anghel</cp:lastModifiedBy>
  <cp:revision>6</cp:revision>
  <cp:lastPrinted>2015-07-09T06:22:00Z</cp:lastPrinted>
  <dcterms:created xsi:type="dcterms:W3CDTF">2022-10-13T10:38:00Z</dcterms:created>
  <dcterms:modified xsi:type="dcterms:W3CDTF">2022-10-17T06:35:00Z</dcterms:modified>
</cp:coreProperties>
</file>